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3B" w:rsidRDefault="00B6533B" w:rsidP="00B6533B">
      <w:pPr>
        <w:contextualSpacing/>
        <w:jc w:val="center"/>
      </w:pPr>
      <w:r>
        <w:rPr>
          <w:noProof/>
          <w:lang w:val="ru-RU" w:eastAsia="ru-RU"/>
        </w:rPr>
        <w:drawing>
          <wp:inline distT="0" distB="0" distL="0" distR="0" wp14:anchorId="7475B84F" wp14:editId="632CAAA1">
            <wp:extent cx="3381375" cy="681355"/>
            <wp:effectExtent l="0" t="0" r="0" b="0"/>
            <wp:docPr id="35" name="Рисунок 35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3B" w:rsidRDefault="00B6533B" w:rsidP="00B6533B">
      <w:pPr>
        <w:spacing w:line="360" w:lineRule="auto"/>
        <w:ind w:left="-567" w:firstLine="567"/>
        <w:contextualSpacing/>
        <w:jc w:val="center"/>
        <w:rPr>
          <w:rFonts w:ascii="Georgia" w:hAnsi="Georgia"/>
          <w:color w:val="000000"/>
          <w:sz w:val="20"/>
          <w:szCs w:val="20"/>
        </w:rPr>
      </w:pPr>
    </w:p>
    <w:p w:rsidR="00B6533B" w:rsidRPr="00B6533B" w:rsidRDefault="00B6533B" w:rsidP="00B6533B">
      <w:pPr>
        <w:spacing w:line="360" w:lineRule="auto"/>
        <w:ind w:left="-567" w:firstLine="567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>Юр. адрес/почтовый: РБ 220086, г. Минск, ул. Славинского, 13-54</w:t>
      </w:r>
    </w:p>
    <w:p w:rsidR="00B6533B" w:rsidRPr="00B6533B" w:rsidRDefault="00B6533B" w:rsidP="00B6533B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>Фактический: РБ 220013, г. Минск, ул. Кульман 1, оф.109</w:t>
      </w:r>
    </w:p>
    <w:p w:rsidR="00B6533B" w:rsidRPr="00CA65D2" w:rsidRDefault="00B6533B" w:rsidP="00B6533B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 xml:space="preserve">ЗАО «БСБ-Банк», ул. </w:t>
      </w:r>
      <w:r w:rsidRPr="00CA65D2">
        <w:rPr>
          <w:rFonts w:ascii="Georgia" w:hAnsi="Georgia"/>
          <w:color w:val="000000"/>
          <w:sz w:val="20"/>
          <w:szCs w:val="20"/>
          <w:lang w:val="ru-RU"/>
        </w:rPr>
        <w:t>Я Купалы, 25,  УНН 191220367</w:t>
      </w:r>
    </w:p>
    <w:p w:rsidR="00B6533B" w:rsidRPr="00FB44DC" w:rsidRDefault="00B6533B" w:rsidP="00B6533B">
      <w:pPr>
        <w:spacing w:line="36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BIC</w:t>
      </w:r>
      <w:r w:rsidRPr="000E3FC6">
        <w:rPr>
          <w:sz w:val="20"/>
          <w:szCs w:val="20"/>
        </w:rPr>
        <w:t xml:space="preserve"> </w:t>
      </w:r>
      <w:r>
        <w:rPr>
          <w:sz w:val="20"/>
          <w:szCs w:val="20"/>
        </w:rPr>
        <w:t>UNBSBY</w:t>
      </w:r>
      <w:r w:rsidRPr="000E3FC6">
        <w:rPr>
          <w:sz w:val="20"/>
          <w:szCs w:val="20"/>
        </w:rPr>
        <w:t>2</w:t>
      </w:r>
      <w:r>
        <w:rPr>
          <w:sz w:val="20"/>
          <w:szCs w:val="20"/>
        </w:rPr>
        <w:t>X</w:t>
      </w:r>
      <w:r w:rsidRPr="000E3FC6">
        <w:rPr>
          <w:sz w:val="20"/>
          <w:szCs w:val="20"/>
        </w:rPr>
        <w:t xml:space="preserve">  </w:t>
      </w:r>
      <w:r>
        <w:rPr>
          <w:sz w:val="20"/>
          <w:szCs w:val="20"/>
        </w:rPr>
        <w:t>IBAN</w:t>
      </w:r>
      <w:r w:rsidRPr="000E3FC6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Pr="000E3FC6">
        <w:rPr>
          <w:sz w:val="20"/>
          <w:szCs w:val="20"/>
        </w:rPr>
        <w:t xml:space="preserve">72 </w:t>
      </w:r>
      <w:r>
        <w:rPr>
          <w:sz w:val="20"/>
          <w:szCs w:val="20"/>
        </w:rPr>
        <w:t>UNBS</w:t>
      </w:r>
      <w:r w:rsidRPr="000E3FC6">
        <w:rPr>
          <w:sz w:val="20"/>
          <w:szCs w:val="20"/>
        </w:rPr>
        <w:t xml:space="preserve"> 30120079990050009933,</w:t>
      </w:r>
    </w:p>
    <w:p w:rsidR="00B6533B" w:rsidRPr="00B6533B" w:rsidRDefault="00B6533B" w:rsidP="00B6533B">
      <w:pPr>
        <w:spacing w:line="360" w:lineRule="auto"/>
        <w:ind w:left="2832" w:hanging="2832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>Директор: Пришивалко Дмитрий Николаевич, действует основании Устава</w:t>
      </w:r>
    </w:p>
    <w:p w:rsidR="00B6533B" w:rsidRPr="004154CB" w:rsidRDefault="00B6533B" w:rsidP="00B6533B">
      <w:pPr>
        <w:spacing w:line="360" w:lineRule="auto"/>
        <w:ind w:left="2832" w:hanging="2832"/>
        <w:contextualSpacing/>
        <w:jc w:val="center"/>
        <w:rPr>
          <w:rFonts w:ascii="Georgia" w:hAnsi="Georgia"/>
          <w:b/>
          <w:color w:val="000000"/>
          <w:sz w:val="20"/>
          <w:szCs w:val="20"/>
        </w:rPr>
      </w:pPr>
      <w:r w:rsidRPr="006A7F7C">
        <w:rPr>
          <w:rFonts w:ascii="Georgia" w:hAnsi="Georgia"/>
          <w:b/>
          <w:color w:val="000000"/>
          <w:sz w:val="20"/>
          <w:szCs w:val="20"/>
        </w:rPr>
        <w:t>Тел</w:t>
      </w:r>
      <w:r w:rsidRPr="004154CB">
        <w:rPr>
          <w:rFonts w:ascii="Georgia" w:hAnsi="Georgia"/>
          <w:b/>
          <w:color w:val="000000"/>
          <w:sz w:val="20"/>
          <w:szCs w:val="20"/>
        </w:rPr>
        <w:t>/</w:t>
      </w:r>
      <w:r w:rsidRPr="006A7F7C">
        <w:rPr>
          <w:rFonts w:ascii="Georgia" w:hAnsi="Georgia"/>
          <w:b/>
          <w:color w:val="000000"/>
          <w:sz w:val="20"/>
          <w:szCs w:val="20"/>
        </w:rPr>
        <w:t>факс</w:t>
      </w:r>
      <w:r w:rsidRPr="004154CB">
        <w:rPr>
          <w:rFonts w:ascii="Georgia" w:hAnsi="Georgia"/>
          <w:b/>
          <w:color w:val="000000"/>
          <w:sz w:val="20"/>
          <w:szCs w:val="20"/>
        </w:rPr>
        <w:t xml:space="preserve"> (</w:t>
      </w:r>
      <w:r w:rsidRPr="006A7F7C">
        <w:rPr>
          <w:rFonts w:ascii="Georgia" w:hAnsi="Georgia"/>
          <w:b/>
          <w:color w:val="000000"/>
          <w:sz w:val="20"/>
          <w:szCs w:val="20"/>
        </w:rPr>
        <w:t>Contact</w:t>
      </w:r>
      <w:r w:rsidRPr="004154CB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6A7F7C">
        <w:rPr>
          <w:rFonts w:ascii="Georgia" w:hAnsi="Georgia"/>
          <w:b/>
          <w:color w:val="000000"/>
          <w:sz w:val="20"/>
          <w:szCs w:val="20"/>
        </w:rPr>
        <w:t>info</w:t>
      </w:r>
      <w:r>
        <w:rPr>
          <w:rFonts w:ascii="Georgia" w:hAnsi="Georgia"/>
          <w:b/>
          <w:color w:val="000000"/>
          <w:sz w:val="20"/>
          <w:szCs w:val="20"/>
        </w:rPr>
        <w:t>):</w:t>
      </w:r>
      <w:r w:rsidRPr="00EB3601">
        <w:rPr>
          <w:rFonts w:ascii="Georgia" w:hAnsi="Georgia"/>
          <w:b/>
          <w:color w:val="000000"/>
          <w:sz w:val="20"/>
          <w:szCs w:val="20"/>
        </w:rPr>
        <w:t xml:space="preserve"> 8</w:t>
      </w:r>
      <w:r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4154CB">
        <w:rPr>
          <w:rFonts w:ascii="Georgia" w:hAnsi="Georgia"/>
          <w:b/>
          <w:color w:val="000000"/>
          <w:sz w:val="20"/>
          <w:szCs w:val="20"/>
        </w:rPr>
        <w:t>(029)663 54 22</w:t>
      </w:r>
      <w:r>
        <w:rPr>
          <w:rFonts w:ascii="Georgia" w:hAnsi="Georgia"/>
          <w:b/>
          <w:color w:val="000000"/>
          <w:sz w:val="20"/>
          <w:szCs w:val="20"/>
        </w:rPr>
        <w:t xml:space="preserve">; </w:t>
      </w:r>
      <w:r w:rsidRPr="00EB3601">
        <w:rPr>
          <w:rFonts w:ascii="Georgia" w:hAnsi="Georgia"/>
          <w:b/>
          <w:color w:val="000000"/>
          <w:sz w:val="20"/>
          <w:szCs w:val="20"/>
        </w:rPr>
        <w:t xml:space="preserve">8 </w:t>
      </w:r>
      <w:r w:rsidRPr="004154CB">
        <w:rPr>
          <w:rFonts w:ascii="Georgia" w:hAnsi="Georgia"/>
          <w:b/>
          <w:color w:val="000000"/>
          <w:sz w:val="20"/>
          <w:szCs w:val="20"/>
        </w:rPr>
        <w:t xml:space="preserve">(044) 7144129; </w:t>
      </w:r>
      <w:r w:rsidRPr="00EB3601">
        <w:rPr>
          <w:rFonts w:ascii="Georgia" w:hAnsi="Georgia"/>
          <w:b/>
          <w:color w:val="000000"/>
          <w:sz w:val="20"/>
          <w:szCs w:val="20"/>
        </w:rPr>
        <w:t xml:space="preserve"> 8</w:t>
      </w:r>
      <w:r w:rsidRPr="004154CB">
        <w:rPr>
          <w:rFonts w:ascii="Georgia" w:hAnsi="Georgia"/>
          <w:b/>
          <w:color w:val="000000"/>
          <w:sz w:val="20"/>
          <w:szCs w:val="20"/>
        </w:rPr>
        <w:t>(029) 8775931</w:t>
      </w:r>
    </w:p>
    <w:p w:rsidR="00B6533B" w:rsidRPr="00B6533B" w:rsidRDefault="00B6533B" w:rsidP="00B6533B">
      <w:pPr>
        <w:contextualSpacing/>
        <w:jc w:val="center"/>
        <w:rPr>
          <w:rFonts w:ascii="Arial" w:hAnsi="Arial" w:cs="Arial"/>
          <w:b/>
          <w:bCs/>
          <w:color w:val="0000FF"/>
          <w:sz w:val="33"/>
          <w:szCs w:val="33"/>
          <w:lang w:eastAsia="ru-RU"/>
        </w:rPr>
      </w:pPr>
      <w:r w:rsidRPr="00A400B2">
        <w:rPr>
          <w:rFonts w:ascii="Georgia" w:hAnsi="Georgia"/>
          <w:color w:val="000000"/>
        </w:rPr>
        <w:t>E</w:t>
      </w:r>
      <w:r w:rsidRPr="00EC6062">
        <w:rPr>
          <w:rFonts w:ascii="Georgia" w:hAnsi="Georgia"/>
          <w:color w:val="000000"/>
        </w:rPr>
        <w:t>-</w:t>
      </w:r>
      <w:r w:rsidRPr="00A400B2">
        <w:rPr>
          <w:rFonts w:ascii="Georgia" w:hAnsi="Georgia"/>
          <w:color w:val="000000"/>
        </w:rPr>
        <w:t>mail</w:t>
      </w:r>
      <w:r w:rsidRPr="00EC6062">
        <w:rPr>
          <w:rFonts w:ascii="Georgia" w:hAnsi="Georgia"/>
          <w:color w:val="000000"/>
        </w:rPr>
        <w:t xml:space="preserve">: </w:t>
      </w:r>
      <w:hyperlink r:id="rId9" w:history="1">
        <w:r w:rsidRPr="00A400B2">
          <w:rPr>
            <w:rStyle w:val="a9"/>
            <w:rFonts w:ascii="Georgia" w:hAnsi="Georgia"/>
            <w:color w:val="000000"/>
          </w:rPr>
          <w:t>vladislavatur</w:t>
        </w:r>
        <w:r w:rsidRPr="00EC6062">
          <w:rPr>
            <w:rStyle w:val="a9"/>
            <w:rFonts w:ascii="Georgia" w:hAnsi="Georgia"/>
            <w:color w:val="000000"/>
          </w:rPr>
          <w:t>@</w:t>
        </w:r>
        <w:r w:rsidRPr="00A400B2">
          <w:rPr>
            <w:rStyle w:val="a9"/>
            <w:rFonts w:ascii="Georgia" w:hAnsi="Georgia"/>
            <w:color w:val="000000"/>
          </w:rPr>
          <w:t>mail</w:t>
        </w:r>
        <w:r w:rsidRPr="00EC6062">
          <w:rPr>
            <w:rStyle w:val="a9"/>
            <w:rFonts w:ascii="Georgia" w:hAnsi="Georgia"/>
            <w:color w:val="000000"/>
          </w:rPr>
          <w:t>.</w:t>
        </w:r>
        <w:r w:rsidRPr="00A400B2">
          <w:rPr>
            <w:rStyle w:val="a9"/>
            <w:rFonts w:ascii="Georgia" w:hAnsi="Georgia"/>
            <w:color w:val="000000"/>
          </w:rPr>
          <w:t>ru</w:t>
        </w:r>
      </w:hyperlink>
    </w:p>
    <w:p w:rsidR="00B6533B" w:rsidRPr="00B6533B" w:rsidRDefault="00B6533B" w:rsidP="008847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FF"/>
          <w:sz w:val="33"/>
          <w:szCs w:val="33"/>
          <w:lang w:eastAsia="ru-RU"/>
        </w:rPr>
      </w:pPr>
    </w:p>
    <w:p w:rsidR="00B6533B" w:rsidRPr="00B6533B" w:rsidRDefault="00CA65D2" w:rsidP="008847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FF0000"/>
          <w:sz w:val="33"/>
          <w:szCs w:val="33"/>
          <w:lang w:val="ru-RU" w:eastAsia="ru-RU"/>
        </w:rPr>
      </w:pPr>
      <w:r>
        <w:rPr>
          <w:rFonts w:ascii="Arial" w:hAnsi="Arial" w:cs="Arial"/>
          <w:b/>
          <w:bCs/>
          <w:color w:val="FF0000"/>
          <w:sz w:val="33"/>
          <w:szCs w:val="33"/>
          <w:lang w:val="ru-RU" w:eastAsia="ru-RU"/>
        </w:rPr>
        <w:t xml:space="preserve">НОВИНКА </w:t>
      </w:r>
      <w:r w:rsidR="00B6533B" w:rsidRPr="00B6533B">
        <w:rPr>
          <w:rFonts w:ascii="Arial" w:hAnsi="Arial" w:cs="Arial"/>
          <w:b/>
          <w:bCs/>
          <w:color w:val="FF0000"/>
          <w:sz w:val="33"/>
          <w:szCs w:val="33"/>
          <w:lang w:val="ru-RU" w:eastAsia="ru-RU"/>
        </w:rPr>
        <w:t>!!!</w:t>
      </w:r>
    </w:p>
    <w:p w:rsidR="00552061" w:rsidRDefault="00552061" w:rsidP="00552061">
      <w:pPr>
        <w:spacing w:after="0" w:line="225" w:lineRule="atLeast"/>
        <w:outlineLvl w:val="3"/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</w:pPr>
    </w:p>
    <w:p w:rsidR="0088476E" w:rsidRDefault="00CA65D2" w:rsidP="008847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FF"/>
          <w:sz w:val="33"/>
          <w:szCs w:val="33"/>
          <w:lang w:val="ru-RU" w:eastAsia="ru-RU"/>
        </w:rPr>
      </w:pPr>
      <w:r>
        <w:rPr>
          <w:rFonts w:ascii="Arial" w:hAnsi="Arial" w:cs="Arial"/>
          <w:b/>
          <w:bCs/>
          <w:color w:val="0000FF"/>
          <w:sz w:val="33"/>
          <w:szCs w:val="33"/>
          <w:lang w:val="ru-RU" w:eastAsia="ru-RU"/>
        </w:rPr>
        <w:t>ТУР В  КИЕВ</w:t>
      </w:r>
      <w:r w:rsidR="0088476E" w:rsidRPr="0088476E">
        <w:rPr>
          <w:rFonts w:ascii="Arial" w:hAnsi="Arial" w:cs="Arial"/>
          <w:b/>
          <w:bCs/>
          <w:color w:val="0000FF"/>
          <w:sz w:val="33"/>
          <w:szCs w:val="33"/>
          <w:lang w:val="ru-RU" w:eastAsia="ru-RU"/>
        </w:rPr>
        <w:t xml:space="preserve"> (2 НОЧЕВКИ)</w:t>
      </w:r>
    </w:p>
    <w:p w:rsidR="00552061" w:rsidRDefault="00552061" w:rsidP="008847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FF"/>
          <w:sz w:val="33"/>
          <w:szCs w:val="33"/>
          <w:lang w:val="ru-RU" w:eastAsia="ru-RU"/>
        </w:rPr>
      </w:pPr>
    </w:p>
    <w:p w:rsidR="0088476E" w:rsidRPr="0088476E" w:rsidRDefault="00552061" w:rsidP="00552061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FFFFFF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  <w:t>п</w:t>
      </w:r>
      <w:r w:rsidRPr="00552061"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  <w:t>осетим город Булгакова и столицу ведьм</w:t>
      </w:r>
      <w:r>
        <w:rPr>
          <w:rFonts w:ascii="Arial" w:hAnsi="Arial" w:cs="Arial"/>
          <w:b/>
          <w:bCs/>
          <w:color w:val="FFFFFF"/>
          <w:sz w:val="24"/>
          <w:szCs w:val="24"/>
          <w:lang w:val="ru-RU" w:eastAsia="ru-RU"/>
        </w:rPr>
        <w:t xml:space="preserve"> п</w:t>
      </w:r>
      <w:r w:rsidR="0088476E" w:rsidRPr="0088476E">
        <w:rPr>
          <w:rFonts w:ascii="Arial" w:hAnsi="Arial" w:cs="Arial"/>
          <w:b/>
          <w:bCs/>
          <w:color w:val="FFFFFF"/>
          <w:sz w:val="24"/>
          <w:szCs w:val="24"/>
          <w:lang w:val="ru-RU" w:eastAsia="ru-RU"/>
        </w:rPr>
        <w:t> </w:t>
      </w:r>
    </w:p>
    <w:p w:rsidR="0088476E" w:rsidRPr="0088476E" w:rsidRDefault="0088476E" w:rsidP="0088476E">
      <w:pPr>
        <w:shd w:val="clear" w:color="auto" w:fill="FFFFFF"/>
        <w:spacing w:after="0" w:line="225" w:lineRule="atLeast"/>
        <w:contextualSpacing/>
        <w:jc w:val="center"/>
        <w:outlineLvl w:val="3"/>
        <w:rPr>
          <w:rFonts w:ascii="Arial" w:hAnsi="Arial" w:cs="Arial"/>
          <w:b/>
          <w:bCs/>
          <w:color w:val="FFFFFF"/>
          <w:sz w:val="24"/>
          <w:szCs w:val="24"/>
          <w:lang w:val="ru-RU" w:eastAsia="ru-RU"/>
        </w:rPr>
      </w:pPr>
      <w:r w:rsidRPr="0088476E"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  <w:t>отличная возможность хорошо отдохнуть на выходные</w:t>
      </w:r>
    </w:p>
    <w:p w:rsidR="0088476E" w:rsidRPr="0088476E" w:rsidRDefault="0088476E" w:rsidP="0088476E">
      <w:pPr>
        <w:shd w:val="clear" w:color="auto" w:fill="FFFFFF"/>
        <w:spacing w:after="0" w:line="345" w:lineRule="atLeast"/>
        <w:contextualSpacing/>
        <w:jc w:val="center"/>
        <w:rPr>
          <w:rFonts w:ascii="Arial" w:hAnsi="Arial" w:cs="Arial"/>
          <w:color w:val="212121"/>
          <w:sz w:val="23"/>
          <w:szCs w:val="23"/>
          <w:lang w:val="ru-RU" w:eastAsia="ru-RU"/>
        </w:rPr>
      </w:pPr>
      <w:r w:rsidRPr="0088476E">
        <w:rPr>
          <w:rFonts w:ascii="Arial" w:hAnsi="Arial" w:cs="Arial"/>
          <w:color w:val="212121"/>
          <w:sz w:val="23"/>
          <w:szCs w:val="23"/>
          <w:lang w:val="ru-RU" w:eastAsia="ru-RU"/>
        </w:rPr>
        <w:t> </w:t>
      </w:r>
    </w:p>
    <w:p w:rsidR="0088476E" w:rsidRPr="0088476E" w:rsidRDefault="0088476E" w:rsidP="0088476E">
      <w:pPr>
        <w:shd w:val="clear" w:color="auto" w:fill="FFFFFF"/>
        <w:spacing w:after="0" w:line="345" w:lineRule="atLeast"/>
        <w:contextualSpacing/>
        <w:jc w:val="center"/>
        <w:rPr>
          <w:rFonts w:ascii="Arial" w:hAnsi="Arial" w:cs="Arial"/>
          <w:color w:val="212121"/>
          <w:sz w:val="23"/>
          <w:szCs w:val="23"/>
          <w:lang w:val="ru-RU" w:eastAsia="ru-RU"/>
        </w:rPr>
      </w:pPr>
      <w:r w:rsidRPr="0088476E">
        <w:rPr>
          <w:rFonts w:ascii="Arial" w:hAnsi="Arial" w:cs="Arial"/>
          <w:b/>
          <w:bCs/>
          <w:color w:val="212121"/>
          <w:sz w:val="23"/>
          <w:szCs w:val="23"/>
          <w:lang w:val="ru-RU" w:eastAsia="ru-RU"/>
        </w:rPr>
        <w:t>(Включено в стоимость тура: проживание в отеле 2 ночи, 2 завтрака, экскурсионное обслуживание</w:t>
      </w:r>
      <w:r>
        <w:rPr>
          <w:rFonts w:ascii="Arial" w:hAnsi="Arial" w:cs="Arial"/>
          <w:b/>
          <w:bCs/>
          <w:color w:val="212121"/>
          <w:sz w:val="23"/>
          <w:szCs w:val="23"/>
          <w:lang w:val="ru-RU" w:eastAsia="ru-RU"/>
        </w:rPr>
        <w:t xml:space="preserve"> по программе</w:t>
      </w:r>
      <w:r w:rsidRPr="0088476E">
        <w:rPr>
          <w:rFonts w:ascii="Arial" w:hAnsi="Arial" w:cs="Arial"/>
          <w:b/>
          <w:bCs/>
          <w:color w:val="212121"/>
          <w:sz w:val="23"/>
          <w:szCs w:val="23"/>
          <w:lang w:val="ru-RU" w:eastAsia="ru-RU"/>
        </w:rPr>
        <w:t>)</w:t>
      </w:r>
    </w:p>
    <w:p w:rsidR="00527855" w:rsidRDefault="00527855" w:rsidP="001E01A4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F4A63" w:rsidRPr="00B6533B" w:rsidRDefault="009843AC" w:rsidP="00B6533B">
      <w:pPr>
        <w:jc w:val="center"/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</w:pPr>
      <w:r w:rsidRPr="00B6533B"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  <w:t xml:space="preserve">Даты выезда: </w:t>
      </w:r>
      <w:r w:rsidR="0088476E" w:rsidRPr="00B6533B"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  <w:t>20.01, 27.01, и далее по графику</w:t>
      </w:r>
    </w:p>
    <w:p w:rsidR="007F4A63" w:rsidRPr="00B6533B" w:rsidRDefault="007F4A63" w:rsidP="00B6533B">
      <w:pPr>
        <w:jc w:val="center"/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</w:pPr>
      <w:r w:rsidRPr="00B6533B"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  <w:t>(выезд каждый четверг)</w:t>
      </w:r>
    </w:p>
    <w:p w:rsidR="007F4A63" w:rsidRDefault="00552061" w:rsidP="0088476E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color w:val="0000FF"/>
          <w:sz w:val="36"/>
          <w:szCs w:val="36"/>
          <w:lang w:val="ru-RU" w:eastAsia="ru-RU"/>
        </w:rPr>
      </w:pPr>
      <w:r>
        <w:rPr>
          <w:rFonts w:ascii="Arial" w:hAnsi="Arial" w:cs="Arial"/>
          <w:b/>
          <w:bCs/>
          <w:color w:val="0000FF"/>
          <w:sz w:val="36"/>
          <w:szCs w:val="36"/>
          <w:lang w:val="ru-RU" w:eastAsia="ru-RU"/>
        </w:rPr>
        <w:t>Стоимость тура 115</w:t>
      </w:r>
      <w:r w:rsidR="007F4A63" w:rsidRPr="00CA65D2">
        <w:rPr>
          <w:rFonts w:ascii="Segoe UI Symbol" w:hAnsi="Segoe UI Symbol" w:cs="Arial"/>
          <w:b/>
          <w:bCs/>
          <w:color w:val="0000FF"/>
          <w:sz w:val="36"/>
          <w:szCs w:val="36"/>
          <w:lang w:val="ru-RU" w:eastAsia="ru-RU"/>
        </w:rPr>
        <w:t>$ + 50</w:t>
      </w:r>
      <w:r w:rsidR="007F4A63">
        <w:rPr>
          <w:rFonts w:asciiTheme="minorHAnsi" w:hAnsiTheme="minorHAnsi" w:cs="Arial"/>
          <w:b/>
          <w:bCs/>
          <w:color w:val="0000FF"/>
          <w:sz w:val="36"/>
          <w:szCs w:val="36"/>
          <w:lang w:val="ru-RU" w:eastAsia="ru-RU"/>
        </w:rPr>
        <w:t>р</w:t>
      </w:r>
    </w:p>
    <w:p w:rsidR="00B6533B" w:rsidRDefault="00B6533B" w:rsidP="0088476E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color w:val="0000FF"/>
          <w:sz w:val="36"/>
          <w:szCs w:val="36"/>
          <w:lang w:val="ru-RU" w:eastAsia="ru-RU"/>
        </w:rPr>
      </w:pPr>
    </w:p>
    <w:p w:rsidR="007F4A63" w:rsidRDefault="007F4A63" w:rsidP="0088476E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color w:val="0000FF"/>
          <w:sz w:val="36"/>
          <w:szCs w:val="36"/>
          <w:lang w:val="ru-RU" w:eastAsia="ru-RU"/>
        </w:rPr>
      </w:pPr>
      <w:r w:rsidRPr="00B6533B"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  <w:t>(можно зака</w:t>
      </w:r>
      <w:r w:rsidR="00552061"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  <w:t>зать отдельно трансфер до Киева</w:t>
      </w:r>
      <w:r w:rsidRPr="00B6533B">
        <w:rPr>
          <w:rFonts w:ascii="Arial" w:hAnsi="Arial" w:cs="Arial"/>
          <w:b/>
          <w:bCs/>
          <w:color w:val="0000FF"/>
          <w:sz w:val="24"/>
          <w:szCs w:val="24"/>
          <w:lang w:val="ru-RU" w:eastAsia="ru-RU"/>
        </w:rPr>
        <w:t xml:space="preserve"> - 80$ +50р)</w:t>
      </w:r>
    </w:p>
    <w:p w:rsidR="007F4A63" w:rsidRPr="007F4A63" w:rsidRDefault="007F4A63" w:rsidP="0088476E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color w:val="0000FF"/>
          <w:sz w:val="36"/>
          <w:szCs w:val="36"/>
          <w:lang w:val="ru-RU" w:eastAsia="ru-RU"/>
        </w:rPr>
      </w:pPr>
    </w:p>
    <w:p w:rsidR="00552061" w:rsidRDefault="00552061" w:rsidP="00552061">
      <w:pPr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iCs/>
          <w:color w:val="0000FF"/>
          <w:sz w:val="36"/>
          <w:szCs w:val="36"/>
          <w:lang w:val="ru-RU" w:eastAsia="ru-RU"/>
        </w:rPr>
      </w:pPr>
      <w:r w:rsidRPr="00552061">
        <w:rPr>
          <w:rFonts w:ascii="Arial" w:hAnsi="Arial" w:cs="Arial"/>
          <w:b/>
          <w:bCs/>
          <w:color w:val="0000FF"/>
          <w:sz w:val="36"/>
          <w:szCs w:val="36"/>
          <w:lang w:val="ru-RU" w:eastAsia="ru-RU"/>
        </w:rPr>
        <w:t>Программа тура:</w:t>
      </w:r>
      <w:r w:rsidRPr="00552061">
        <w:rPr>
          <w:rFonts w:ascii="Arial" w:hAnsi="Arial" w:cs="Arial"/>
          <w:b/>
          <w:bCs/>
          <w:i/>
          <w:iCs/>
          <w:color w:val="0000FF"/>
          <w:sz w:val="36"/>
          <w:szCs w:val="36"/>
          <w:lang w:val="ru-RU" w:eastAsia="ru-RU"/>
        </w:rPr>
        <w:t> </w:t>
      </w:r>
    </w:p>
    <w:p w:rsidR="00BE0C49" w:rsidRPr="00BE0C49" w:rsidRDefault="00BE0C49" w:rsidP="00BE0C49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 w:cs="Helvetica"/>
          <w:color w:val="333333"/>
          <w:sz w:val="21"/>
          <w:szCs w:val="21"/>
          <w:lang w:val="ru-RU" w:eastAsia="ru-RU"/>
        </w:rPr>
        <w:t> </w:t>
      </w:r>
    </w:p>
    <w:p w:rsidR="00BE0C49" w:rsidRPr="00BE0C49" w:rsidRDefault="00BE0C49" w:rsidP="00BE0C49">
      <w:pPr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 w:cs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01942C91" wp14:editId="52EE5697">
            <wp:extent cx="952500" cy="952500"/>
            <wp:effectExtent l="0" t="0" r="0" b="0"/>
            <wp:docPr id="29" name="Рисунок 29" descr="https://vladatur.by/gallery_gen/9b5f9c3f5cd65f756ab1d4b457646290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ladatur.by/gallery_gen/9b5f9c3f5cd65f756ab1d4b457646290_400x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ru-RU" w:eastAsia="ru-RU"/>
        </w:rPr>
        <w:t xml:space="preserve"> </w:t>
      </w:r>
      <w:r w:rsidRPr="00BE0C49">
        <w:rPr>
          <w:rFonts w:ascii="Helvetica" w:hAnsi="Helvetica" w:cs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2C7E6C40" wp14:editId="371275A2">
            <wp:extent cx="952500" cy="952500"/>
            <wp:effectExtent l="0" t="0" r="0" b="0"/>
            <wp:docPr id="36" name="Рисунок 36" descr="https://vladatur.by/gallery_gen/b33d9bffe18e1e1cf36f4c64929a8fa4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ladatur.by/gallery_gen/b33d9bffe18e1e1cf36f4c64929a8fa4_400x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ru-RU" w:eastAsia="ru-RU"/>
        </w:rPr>
        <w:t xml:space="preserve"> </w:t>
      </w:r>
      <w:r w:rsidRPr="00BE0C49">
        <w:rPr>
          <w:rFonts w:ascii="Helvetica" w:hAnsi="Helvetica" w:cs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090BA839" wp14:editId="4406EE6C">
            <wp:extent cx="952500" cy="952500"/>
            <wp:effectExtent l="0" t="0" r="0" b="0"/>
            <wp:docPr id="37" name="Рисунок 37" descr="https://vladatur.by/gallery_gen/b3e848bb61dd8127a608f0262d7848e0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ladatur.by/gallery_gen/b3e848bb61dd8127a608f0262d7848e0_400x4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ru-RU" w:eastAsia="ru-RU"/>
        </w:rPr>
        <w:t xml:space="preserve"> </w:t>
      </w:r>
      <w:r w:rsidRPr="00BE0C49">
        <w:rPr>
          <w:rFonts w:ascii="Helvetica" w:hAnsi="Helvetica" w:cs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1F4150F0" wp14:editId="6E388FD9">
            <wp:extent cx="952500" cy="952500"/>
            <wp:effectExtent l="0" t="0" r="0" b="0"/>
            <wp:docPr id="38" name="Рисунок 38" descr="https://vladatur.by/gallery_gen/96358d56c21d33bebf5f0337c210897c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ladatur.by/gallery_gen/96358d56c21d33bebf5f0337c210897c_400x4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ru-RU" w:eastAsia="ru-RU"/>
        </w:rPr>
        <w:t xml:space="preserve"> </w:t>
      </w:r>
      <w:r w:rsidRPr="00BE0C49">
        <w:rPr>
          <w:rFonts w:ascii="Helvetica" w:hAnsi="Helvetica" w:cs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27CAC831" wp14:editId="138D7CE3">
            <wp:extent cx="952500" cy="952500"/>
            <wp:effectExtent l="0" t="0" r="0" b="0"/>
            <wp:docPr id="39" name="Рисунок 39" descr="https://vladatur.by/gallery_gen/d369b1070163130ed09c32201a79824d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ladatur.by/gallery_gen/d369b1070163130ed09c32201a79824d_400x4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ru-RU" w:eastAsia="ru-RU"/>
        </w:rPr>
        <w:t xml:space="preserve"> </w:t>
      </w:r>
      <w:r w:rsidRPr="00BE0C49">
        <w:rPr>
          <w:rFonts w:ascii="Helvetica" w:hAnsi="Helvetica" w:cs="Helvetica"/>
          <w:noProof/>
          <w:color w:val="333333"/>
          <w:sz w:val="21"/>
          <w:szCs w:val="21"/>
          <w:lang w:val="ru-RU" w:eastAsia="ru-RU"/>
        </w:rPr>
        <w:drawing>
          <wp:inline distT="0" distB="0" distL="0" distR="0" wp14:anchorId="296EB617" wp14:editId="2035728B">
            <wp:extent cx="952500" cy="952500"/>
            <wp:effectExtent l="0" t="0" r="0" b="0"/>
            <wp:docPr id="40" name="Рисунок 40" descr="https://vladatur.by/gallery_gen/c1bb987a9115b4d906131202f54ca3f3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ladatur.by/gallery_gen/c1bb987a9115b4d906131202f54ca3f3_400x4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49" w:rsidRPr="00BE0C49" w:rsidRDefault="00BE0C49" w:rsidP="00BE0C49">
      <w:pPr>
        <w:spacing w:after="0" w:line="240" w:lineRule="auto"/>
        <w:textAlignment w:val="top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</w:p>
    <w:p w:rsidR="00BE0C49" w:rsidRPr="00BE0C49" w:rsidRDefault="00BE0C49" w:rsidP="00BE0C4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ru-RU" w:eastAsia="ru-RU"/>
        </w:rPr>
        <w:t>1 день (четверг)</w:t>
      </w:r>
    </w:p>
    <w:p w:rsidR="00BE0C49" w:rsidRPr="00BE0C49" w:rsidRDefault="00BE0C49" w:rsidP="00BE0C4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 w:cs="Helvetica"/>
          <w:color w:val="333333"/>
          <w:sz w:val="21"/>
          <w:szCs w:val="21"/>
          <w:lang w:val="ru-RU" w:eastAsia="ru-RU"/>
        </w:rPr>
        <w:t> </w:t>
      </w:r>
    </w:p>
    <w:p w:rsidR="00BE0C49" w:rsidRPr="00BE0C49" w:rsidRDefault="00BE0C49" w:rsidP="00BE0C4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Отправление из Минска</w:t>
      </w:r>
    </w:p>
    <w:p w:rsidR="00BE0C49" w:rsidRPr="00BE0C49" w:rsidRDefault="00BE0C49" w:rsidP="00BE0C4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17.45 - Сбор группы на </w:t>
      </w:r>
      <w:r w:rsidRPr="00BE0C49">
        <w:rPr>
          <w:rFonts w:ascii="Helvetica" w:hAnsi="Helvetica" w:cs="Helvetica"/>
          <w:color w:val="333333"/>
          <w:sz w:val="21"/>
          <w:szCs w:val="21"/>
          <w:lang w:val="ru-RU" w:eastAsia="ru-RU"/>
        </w:rPr>
        <w:t> </w:t>
      </w:r>
      <w:r w:rsidRPr="00BE0C49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ст. метро Институт культуры</w:t>
      </w:r>
      <w:r w:rsidRPr="00BE0C49">
        <w:rPr>
          <w:rFonts w:ascii="Helvetica" w:hAnsi="Helvetica" w:cs="Helvetica"/>
          <w:color w:val="333333"/>
          <w:sz w:val="21"/>
          <w:szCs w:val="21"/>
          <w:lang w:val="ru-RU" w:eastAsia="ru-RU"/>
        </w:rPr>
        <w:t>,</w:t>
      </w:r>
    </w:p>
    <w:p w:rsidR="00BE0C49" w:rsidRPr="00BE0C49" w:rsidRDefault="00BE0C49" w:rsidP="00BE0C4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 w:cs="Helvetica"/>
          <w:color w:val="333333"/>
          <w:sz w:val="21"/>
          <w:szCs w:val="21"/>
          <w:lang w:val="ru-RU" w:eastAsia="ru-RU"/>
        </w:rPr>
        <w:t>(магазин "Цветочный экспресс" - если по навигатору, то это ул. Суражская: Цветочный Экспресс)</w:t>
      </w:r>
    </w:p>
    <w:p w:rsidR="00BE0C49" w:rsidRPr="00BE0C49" w:rsidRDefault="00BE0C49" w:rsidP="00BE0C4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18.00 - Отправление автобуса из Минска.</w:t>
      </w:r>
      <w:r w:rsidRPr="00BE0C49">
        <w:rPr>
          <w:rFonts w:ascii="Helvetica" w:hAnsi="Helvetica" w:cs="Helvetica"/>
          <w:color w:val="333333"/>
          <w:sz w:val="21"/>
          <w:szCs w:val="21"/>
          <w:lang w:val="ru-RU" w:eastAsia="ru-RU"/>
        </w:rPr>
        <w:t> </w:t>
      </w:r>
    </w:p>
    <w:p w:rsidR="00BE0C49" w:rsidRPr="00BE0C49" w:rsidRDefault="00BE0C49" w:rsidP="00BE0C4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 w:cs="Helvetica"/>
          <w:color w:val="333333"/>
          <w:sz w:val="21"/>
          <w:szCs w:val="21"/>
          <w:lang w:val="ru-RU" w:eastAsia="ru-RU"/>
        </w:rPr>
        <w:lastRenderedPageBreak/>
        <w:t>Транзит по территории РБ, прохождение белоруско-украинской границы с посещением магазинов беспошлинной торговли «DUTTY FREE», транзит по территории Украины .</w:t>
      </w:r>
    </w:p>
    <w:p w:rsidR="00BE0C49" w:rsidRDefault="00BE0C49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</w:pP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1 день (четверг)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Отправление из Минска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17.45 - Сбор группы на 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ст. метро Институт культуры</w:t>
      </w:r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(магазин "Цветочный экспресс" - если по навигатору, то это ул. Суражская: Цветочный Экспресс)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18.00 - Отправление автобуса из Минска.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Транзит по территории РБ, прохождение белоруско-украинской границы с посещением магазинов беспошлинной торговли «DUTTY FREE», транзит по территории Украины 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2 день (пятница)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07.00-09.00 (ориентировочно) - Прибытие в Киев (заезд в аэропорт).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Завтрак (за дополнительную плату).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Автобусно-пешеходная экскурсия по городу </w:t>
      </w:r>
      <w:r>
        <w:rPr>
          <w:rFonts w:ascii="Helvetica" w:hAnsi="Helvetica" w:cs="Helvetica"/>
          <w:color w:val="333333"/>
          <w:sz w:val="21"/>
          <w:szCs w:val="21"/>
        </w:rPr>
        <w:t>Верхний город, откуда началась история Киева – и как важного административного, и как христианского центра. Взглянете на древний собор Святой Софии, возведенный князем Ярославом Мудрым в начале XI в., а также памятник князю Владимиру – Ясному Солнышку, обратившему Русь в христианскую веру. Нижний город считают центром культуры и науки. </w:t>
      </w:r>
      <w:r>
        <w:rPr>
          <w:rFonts w:ascii="Helvetica" w:hAnsi="Helvetica" w:cs="Helvetica"/>
          <w:color w:val="333333"/>
          <w:sz w:val="21"/>
          <w:szCs w:val="21"/>
        </w:rPr>
        <w:br/>
        <w:t>Маршрут включает памятники княгине Ольге и Богдану Хмельницкому, Михайловскую площадь, Киево-Печерскую Лавру, Владимирский собор и Андреевский спуск.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Заселение в отель.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Далее – свободное время или экскурсия на выбор (за доплату).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Можно отправиться в неожиданное и увлекательное путешествие.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«Чудеса и мистика Киева».</w:t>
      </w:r>
      <w:r>
        <w:rPr>
          <w:rFonts w:ascii="Helvetica" w:hAnsi="Helvetica" w:cs="Helvetica"/>
          <w:color w:val="333333"/>
          <w:sz w:val="21"/>
          <w:szCs w:val="21"/>
        </w:rPr>
        <w:br/>
        <w:t>Во время экскурсии прогуляетесь по самым загадочным и таинственным местам украинской столицы. Вы знали, что Киев называют Городом Змея и столицей ведьм? А слышали про мистический треугольник Киева? А в курсе, какие тайны хранит дом № 13 на Андреевском спуске или где поселился первый киевский полтергейст? 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Самый жуткие истории и таинственные легенды, а также места веры и силы – все объединил один маршрут.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Хотите проникнуться легендами и историями города? Не пропустите экскурсию.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Или отправляйтесь на прогулку на кораблике по Днепру.</w:t>
      </w:r>
      <w:r>
        <w:rPr>
          <w:rFonts w:ascii="Helvetica" w:hAnsi="Helvetica" w:cs="Helvetica"/>
          <w:color w:val="333333"/>
          <w:sz w:val="21"/>
          <w:szCs w:val="21"/>
        </w:rPr>
        <w:br/>
        <w:t>Путешествие по реке позволит увидеть город совсем иначе, так, как его видели торговцы, путешественники и завоеватели. Вашему взору откроются купола Киево-Печерской Лавры, Выдубицкого и Свято-Михайловского монастырей, памятники истории Киева и архитектурные жемчужины.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3 день (суббота)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07.00-9.00 - Завтрак в ресторане гостиницы.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Свободное время или дополнительные экскурсии (оплачиваются отдельно).</w:t>
      </w:r>
    </w:p>
    <w:p w:rsidR="00552061" w:rsidRDefault="00552061" w:rsidP="0055206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предлагаем отправиться в Киево-Печерскую Лавру. Это один из древнейших монастырей Киевской Руси, являющийся и важнейшей православной святыней. Рядом пещеры, где покоятся мощи печерских подвижников. После святыни можно заглянуть в музеи миниатюр и воинской истории под открытым небом.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Вечер можно провести в парке «Межигорье»</w:t>
      </w:r>
      <w:r>
        <w:rPr>
          <w:rFonts w:ascii="Helvetica" w:hAnsi="Helvetica" w:cs="Helvetica"/>
          <w:color w:val="333333"/>
          <w:sz w:val="21"/>
          <w:szCs w:val="21"/>
        </w:rPr>
        <w:t>, резиденции бывшего президента Януковича (входной билет 350 гр.). Это пример несказанной роскоши: в одном месте сконцентрированы зоопарк, искусственные водоемы, парковый комплекс и многое другое.</w:t>
      </w:r>
    </w:p>
    <w:p w:rsidR="00552061" w:rsidRDefault="00552061" w:rsidP="00552061">
      <w:pPr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ru-RU" w:eastAsia="ru-RU"/>
        </w:rPr>
      </w:pPr>
    </w:p>
    <w:p w:rsidR="00552061" w:rsidRPr="00552061" w:rsidRDefault="00552061" w:rsidP="00552061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ru-RU" w:eastAsia="ru-RU"/>
        </w:rPr>
        <w:t>4 день (воскресенье)</w:t>
      </w:r>
    </w:p>
    <w:p w:rsidR="00552061" w:rsidRPr="00552061" w:rsidRDefault="00552061" w:rsidP="0055206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color w:val="333333"/>
          <w:sz w:val="21"/>
          <w:szCs w:val="21"/>
          <w:lang w:val="ru-RU" w:eastAsia="ru-RU"/>
        </w:rPr>
        <w:t> </w:t>
      </w:r>
    </w:p>
    <w:p w:rsidR="00552061" w:rsidRPr="00552061" w:rsidRDefault="00552061" w:rsidP="0055206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Львов</w:t>
      </w:r>
    </w:p>
    <w:p w:rsidR="00552061" w:rsidRPr="00552061" w:rsidRDefault="00552061" w:rsidP="0055206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07.00-9.00 - Завтрак в ресторане гостиницы.</w:t>
      </w:r>
    </w:p>
    <w:p w:rsidR="00552061" w:rsidRPr="00552061" w:rsidRDefault="00552061" w:rsidP="0055206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Выселение из отеля.</w:t>
      </w:r>
    </w:p>
    <w:p w:rsidR="00552061" w:rsidRPr="00552061" w:rsidRDefault="00552061" w:rsidP="00552061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Экскурсия «Киев и М. Булгаков». </w:t>
      </w:r>
      <w:r w:rsidRPr="00552061">
        <w:rPr>
          <w:rFonts w:ascii="Helvetica" w:hAnsi="Helvetica" w:cs="Helvetica"/>
          <w:color w:val="333333"/>
          <w:sz w:val="21"/>
          <w:szCs w:val="21"/>
          <w:lang w:val="ru-RU" w:eastAsia="ru-RU"/>
        </w:rPr>
        <w:t>Михаил Булгаков очень любил Киев. Во время экскурсии вы увидите достопримечательности города, связанные с его творчеством.</w:t>
      </w:r>
    </w:p>
    <w:p w:rsidR="00552061" w:rsidRPr="00552061" w:rsidRDefault="00552061" w:rsidP="00552061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color w:val="333333"/>
          <w:sz w:val="21"/>
          <w:szCs w:val="21"/>
          <w:lang w:val="ru-RU" w:eastAsia="ru-RU"/>
        </w:rPr>
        <w:lastRenderedPageBreak/>
        <w:t>Прогуливаясь таинственными и сырыми подземельями, послушайте шепот их шершавых стен. Ведь они слышали не одну тайну и были свидетелями не одного убийства и предательства. Мы с вами посетим подземелье бывшего костела Иезуитов, Аптеки-музея и спустимся в глубину Шахты кофе.</w:t>
      </w:r>
    </w:p>
    <w:p w:rsidR="00552061" w:rsidRPr="00552061" w:rsidRDefault="00552061" w:rsidP="00552061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Посещение ТЦ Киева. </w:t>
      </w:r>
      <w:r w:rsidRPr="00552061">
        <w:rPr>
          <w:rFonts w:ascii="Helvetica" w:hAnsi="Helvetica" w:cs="Helvetica"/>
          <w:color w:val="333333"/>
          <w:sz w:val="21"/>
          <w:szCs w:val="21"/>
          <w:lang w:val="ru-RU" w:eastAsia="ru-RU"/>
        </w:rPr>
        <w:t>Также у вас будет возможность посетить один из крупнейших торговых центров Киева, гипермаркет, где можно будет приобрести продукты питания, спиртные напитки, посетить многочисленные брендовые бутики.</w:t>
      </w:r>
    </w:p>
    <w:p w:rsidR="00552061" w:rsidRPr="00552061" w:rsidRDefault="00552061" w:rsidP="00552061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18.00 - Выезд в Минск.</w:t>
      </w:r>
      <w:r w:rsidRPr="00552061">
        <w:rPr>
          <w:rFonts w:ascii="Helvetica" w:hAnsi="Helvetica" w:cs="Helvetica"/>
          <w:color w:val="333333"/>
          <w:sz w:val="21"/>
          <w:szCs w:val="21"/>
          <w:lang w:val="ru-RU" w:eastAsia="ru-RU"/>
        </w:rPr>
        <w:t> </w:t>
      </w:r>
    </w:p>
    <w:p w:rsidR="00552061" w:rsidRPr="00552061" w:rsidRDefault="00552061" w:rsidP="0055206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Ночной переезд.</w:t>
      </w:r>
    </w:p>
    <w:p w:rsidR="00552061" w:rsidRPr="00552061" w:rsidRDefault="00552061" w:rsidP="0055206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color w:val="333333"/>
          <w:sz w:val="21"/>
          <w:szCs w:val="21"/>
          <w:lang w:val="ru-RU" w:eastAsia="ru-RU"/>
        </w:rPr>
        <w:t> </w:t>
      </w:r>
    </w:p>
    <w:p w:rsidR="00552061" w:rsidRPr="00552061" w:rsidRDefault="00552061" w:rsidP="0055206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ru-RU" w:eastAsia="ru-RU"/>
        </w:rPr>
        <w:t>5 день (понедельник)</w:t>
      </w:r>
    </w:p>
    <w:p w:rsidR="00552061" w:rsidRPr="00552061" w:rsidRDefault="00552061" w:rsidP="0055206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color w:val="333333"/>
          <w:sz w:val="21"/>
          <w:szCs w:val="21"/>
          <w:lang w:val="ru-RU" w:eastAsia="ru-RU"/>
        </w:rPr>
        <w:t> </w:t>
      </w:r>
    </w:p>
    <w:p w:rsidR="00552061" w:rsidRPr="00552061" w:rsidRDefault="00552061" w:rsidP="0055206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Приезд в Минск.</w:t>
      </w:r>
    </w:p>
    <w:p w:rsidR="00552061" w:rsidRPr="00552061" w:rsidRDefault="00552061" w:rsidP="0055206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552061">
        <w:rPr>
          <w:rFonts w:ascii="Helvetica" w:hAnsi="Helvetica" w:cs="Helvetica"/>
          <w:b/>
          <w:bCs/>
          <w:color w:val="333333"/>
          <w:sz w:val="21"/>
          <w:szCs w:val="21"/>
          <w:lang w:val="ru-RU" w:eastAsia="ru-RU"/>
        </w:rPr>
        <w:t>Прибытие автобуса в Минск рано утром, ориентировочно 6.00-8.00 утра (в зависимости от времени прохождения границы).</w:t>
      </w:r>
    </w:p>
    <w:p w:rsidR="0088476E" w:rsidRDefault="00552061" w:rsidP="00BE0C49">
      <w:pPr>
        <w:spacing w:after="0" w:line="240" w:lineRule="auto"/>
        <w:rPr>
          <w:rFonts w:ascii="Times New Roman" w:hAnsi="Times New Roman"/>
          <w:b/>
          <w:color w:val="0070C0"/>
          <w:u w:val="single"/>
          <w:lang w:val="ru-RU"/>
        </w:rPr>
      </w:pPr>
      <w:r w:rsidRPr="00552061">
        <w:rPr>
          <w:rFonts w:ascii="Helvetica" w:hAnsi="Helvetica" w:cs="Helvetica"/>
          <w:color w:val="333333"/>
          <w:sz w:val="21"/>
          <w:szCs w:val="21"/>
          <w:lang w:val="ru-RU" w:eastAsia="ru-RU"/>
        </w:rPr>
        <w:t> </w:t>
      </w:r>
    </w:p>
    <w:p w:rsidR="0031397A" w:rsidRPr="000F1EF3" w:rsidRDefault="0031397A" w:rsidP="00527855">
      <w:pPr>
        <w:rPr>
          <w:rFonts w:ascii="Times New Roman" w:hAnsi="Times New Roman"/>
          <w:b/>
          <w:lang w:val="ru-RU"/>
        </w:rPr>
      </w:pPr>
      <w:r w:rsidRPr="00DF532E">
        <w:rPr>
          <w:rFonts w:ascii="Times New Roman" w:hAnsi="Times New Roman"/>
          <w:b/>
          <w:color w:val="0070C0"/>
          <w:u w:val="single"/>
          <w:lang w:val="ru-RU"/>
        </w:rPr>
        <w:t>В стоимость тура включено</w:t>
      </w:r>
      <w:r w:rsidRPr="00DF532E">
        <w:rPr>
          <w:rFonts w:ascii="Times New Roman" w:hAnsi="Times New Roman"/>
          <w:b/>
          <w:color w:val="0070C0"/>
          <w:lang w:val="ru-RU"/>
        </w:rPr>
        <w:t>:</w:t>
      </w:r>
      <w:r w:rsidR="0090349D" w:rsidRPr="00DF532E">
        <w:rPr>
          <w:rFonts w:ascii="Times New Roman" w:hAnsi="Times New Roman"/>
          <w:b/>
          <w:color w:val="0070C0"/>
          <w:lang w:val="ru-RU"/>
        </w:rPr>
        <w:t xml:space="preserve">                                  </w:t>
      </w:r>
    </w:p>
    <w:p w:rsidR="007F4A63" w:rsidRPr="007F4A63" w:rsidRDefault="007F4A63" w:rsidP="007F4A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проезд на автобусе еврокласса</w:t>
      </w:r>
    </w:p>
    <w:p w:rsidR="007F4A63" w:rsidRPr="007F4A63" w:rsidRDefault="007F4A63" w:rsidP="007F4A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сопровождение гида на протяжении всего маршруту</w:t>
      </w:r>
    </w:p>
    <w:p w:rsidR="007F4A63" w:rsidRPr="007F4A63" w:rsidRDefault="007F4A63" w:rsidP="007F4A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2 ночи в отеле +2 завтрака</w:t>
      </w:r>
    </w:p>
    <w:p w:rsidR="007F4A63" w:rsidRPr="007F4A63" w:rsidRDefault="007F4A63" w:rsidP="007F4A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>
        <w:rPr>
          <w:rFonts w:ascii="Helvetica" w:hAnsi="Helvetica" w:hint="eastAsia"/>
          <w:color w:val="333333"/>
          <w:sz w:val="21"/>
          <w:szCs w:val="21"/>
          <w:lang w:val="ru-RU" w:eastAsia="ru-RU"/>
        </w:rPr>
        <w:t>а</w:t>
      </w: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втобусно</w:t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-</w:t>
      </w:r>
      <w:r>
        <w:rPr>
          <w:rFonts w:asciiTheme="minorHAnsi" w:hAnsiTheme="minorHAnsi"/>
          <w:color w:val="333333"/>
          <w:sz w:val="21"/>
          <w:szCs w:val="21"/>
          <w:lang w:val="ru-RU" w:eastAsia="ru-RU"/>
        </w:rPr>
        <w:t xml:space="preserve"> </w:t>
      </w: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пешеходное экскурсионное обслуживание по программе тура</w:t>
      </w:r>
    </w:p>
    <w:p w:rsidR="008668EE" w:rsidRPr="000F1EF3" w:rsidRDefault="008668EE" w:rsidP="008668EE">
      <w:pPr>
        <w:rPr>
          <w:rFonts w:ascii="Times New Roman" w:hAnsi="Times New Roman"/>
          <w:b/>
          <w:lang w:val="ru-RU"/>
        </w:rPr>
      </w:pPr>
      <w:r w:rsidRPr="00DF532E">
        <w:rPr>
          <w:rFonts w:ascii="Times New Roman" w:hAnsi="Times New Roman"/>
          <w:b/>
          <w:color w:val="0070C0"/>
          <w:u w:val="single"/>
          <w:lang w:val="ru-RU"/>
        </w:rPr>
        <w:t>В стоимость тура не входит:</w:t>
      </w:r>
    </w:p>
    <w:p w:rsidR="00BE0C49" w:rsidRP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>
        <w:rPr>
          <w:rFonts w:ascii="Helvetica" w:hAnsi="Helvetica"/>
          <w:color w:val="333333"/>
          <w:sz w:val="21"/>
          <w:szCs w:val="21"/>
          <w:lang w:val="ru-RU" w:eastAsia="ru-RU"/>
        </w:rPr>
        <w:t>т</w:t>
      </w: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 xml:space="preserve">уристическая услуга -  50 р. </w:t>
      </w:r>
    </w:p>
    <w:p w:rsidR="00BE0C49" w:rsidRP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>в 1 день завтрак по приезду в Киев</w:t>
      </w:r>
    </w:p>
    <w:p w:rsidR="00BE0C49" w:rsidRP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>одноместное размещение (15-17 у.е. 1 ночь)</w:t>
      </w:r>
    </w:p>
    <w:p w:rsidR="00BE0C49" w:rsidRP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>экскурсия «Чудеса и мистика Киева»</w:t>
      </w:r>
    </w:p>
    <w:p w:rsidR="00BE0C49" w:rsidRP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>прогулка на кораблике по Днепру</w:t>
      </w:r>
    </w:p>
    <w:p w:rsidR="00BE0C49" w:rsidRP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>экскурсия в К</w:t>
      </w:r>
      <w:r w:rsidR="00F76025">
        <w:rPr>
          <w:rFonts w:ascii="Helvetica" w:hAnsi="Helvetica"/>
          <w:color w:val="333333"/>
          <w:sz w:val="21"/>
          <w:szCs w:val="21"/>
          <w:lang w:val="ru-RU" w:eastAsia="ru-RU"/>
        </w:rPr>
        <w:t xml:space="preserve">иево-Печерскую Лавру </w:t>
      </w:r>
      <w:r w:rsidR="00B83626">
        <w:rPr>
          <w:rFonts w:ascii="Helvetica" w:hAnsi="Helvetica"/>
          <w:color w:val="333333"/>
          <w:sz w:val="21"/>
          <w:szCs w:val="21"/>
          <w:lang w:val="ru-RU" w:eastAsia="ru-RU"/>
        </w:rPr>
        <w:t>и «Межигорье»</w:t>
      </w:r>
      <w:bookmarkStart w:id="0" w:name="_GoBack"/>
      <w:bookmarkEnd w:id="0"/>
    </w:p>
    <w:p w:rsidR="00BE0C49" w:rsidRP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>личные расходы</w:t>
      </w:r>
    </w:p>
    <w:p w:rsidR="00BE0C49" w:rsidRP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>медицинская страховка 15 р. с покрытием COVID</w:t>
      </w:r>
    </w:p>
    <w:p w:rsid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>сдача ПЦР теста 42 р. (сдаем централизованно)</w:t>
      </w:r>
    </w:p>
    <w:p w:rsidR="0031397A" w:rsidRPr="000F1EF3" w:rsidRDefault="0031397A" w:rsidP="00527855">
      <w:pPr>
        <w:rPr>
          <w:rFonts w:ascii="Times New Roman" w:hAnsi="Times New Roman"/>
          <w:b/>
          <w:lang w:val="ru-RU"/>
        </w:rPr>
      </w:pPr>
    </w:p>
    <w:sectPr w:rsidR="0031397A" w:rsidRPr="000F1EF3" w:rsidSect="002D453B">
      <w:pgSz w:w="11907" w:h="16839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71" w:rsidRDefault="00333071" w:rsidP="004D5031">
      <w:pPr>
        <w:spacing w:after="0" w:line="240" w:lineRule="auto"/>
      </w:pPr>
      <w:r>
        <w:separator/>
      </w:r>
    </w:p>
  </w:endnote>
  <w:endnote w:type="continuationSeparator" w:id="0">
    <w:p w:rsidR="00333071" w:rsidRDefault="00333071" w:rsidP="004D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71" w:rsidRDefault="00333071" w:rsidP="004D5031">
      <w:pPr>
        <w:spacing w:after="0" w:line="240" w:lineRule="auto"/>
      </w:pPr>
      <w:r>
        <w:separator/>
      </w:r>
    </w:p>
  </w:footnote>
  <w:footnote w:type="continuationSeparator" w:id="0">
    <w:p w:rsidR="00333071" w:rsidRDefault="00333071" w:rsidP="004D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045D"/>
    <w:multiLevelType w:val="multilevel"/>
    <w:tmpl w:val="0ED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11A65"/>
    <w:multiLevelType w:val="multilevel"/>
    <w:tmpl w:val="B74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A47FC"/>
    <w:multiLevelType w:val="multilevel"/>
    <w:tmpl w:val="C73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77B19"/>
    <w:multiLevelType w:val="multilevel"/>
    <w:tmpl w:val="60D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32AE2"/>
    <w:multiLevelType w:val="multilevel"/>
    <w:tmpl w:val="D006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A3D29"/>
    <w:multiLevelType w:val="multilevel"/>
    <w:tmpl w:val="073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405ED"/>
    <w:multiLevelType w:val="multilevel"/>
    <w:tmpl w:val="2EB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2196C"/>
    <w:multiLevelType w:val="multilevel"/>
    <w:tmpl w:val="DBA4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05304"/>
    <w:multiLevelType w:val="hybridMultilevel"/>
    <w:tmpl w:val="8A94B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4"/>
    <w:rsid w:val="0001305C"/>
    <w:rsid w:val="00051DA4"/>
    <w:rsid w:val="00066378"/>
    <w:rsid w:val="00087247"/>
    <w:rsid w:val="000A533E"/>
    <w:rsid w:val="000A7C78"/>
    <w:rsid w:val="000B3931"/>
    <w:rsid w:val="000B555F"/>
    <w:rsid w:val="000C0DAB"/>
    <w:rsid w:val="000C4016"/>
    <w:rsid w:val="000E050C"/>
    <w:rsid w:val="000F0635"/>
    <w:rsid w:val="000F1EF3"/>
    <w:rsid w:val="000F28CB"/>
    <w:rsid w:val="001068C3"/>
    <w:rsid w:val="00114524"/>
    <w:rsid w:val="001169DD"/>
    <w:rsid w:val="0014439B"/>
    <w:rsid w:val="00151F0C"/>
    <w:rsid w:val="001930F2"/>
    <w:rsid w:val="001A20ED"/>
    <w:rsid w:val="001B6B66"/>
    <w:rsid w:val="001C28EE"/>
    <w:rsid w:val="001E01A4"/>
    <w:rsid w:val="001E51FD"/>
    <w:rsid w:val="001E7D83"/>
    <w:rsid w:val="001F2D27"/>
    <w:rsid w:val="00220F34"/>
    <w:rsid w:val="00244364"/>
    <w:rsid w:val="0024543A"/>
    <w:rsid w:val="00250728"/>
    <w:rsid w:val="002700E3"/>
    <w:rsid w:val="00283BA4"/>
    <w:rsid w:val="00294992"/>
    <w:rsid w:val="002B278A"/>
    <w:rsid w:val="002B2AD4"/>
    <w:rsid w:val="002C3AAC"/>
    <w:rsid w:val="002D453B"/>
    <w:rsid w:val="003052F5"/>
    <w:rsid w:val="003108E1"/>
    <w:rsid w:val="003128F3"/>
    <w:rsid w:val="0031397A"/>
    <w:rsid w:val="0032313D"/>
    <w:rsid w:val="00331716"/>
    <w:rsid w:val="00333071"/>
    <w:rsid w:val="00333AA0"/>
    <w:rsid w:val="003524F7"/>
    <w:rsid w:val="00393EAB"/>
    <w:rsid w:val="003B2E55"/>
    <w:rsid w:val="003C03BD"/>
    <w:rsid w:val="003D18CE"/>
    <w:rsid w:val="003D7CA9"/>
    <w:rsid w:val="003E740D"/>
    <w:rsid w:val="0040590C"/>
    <w:rsid w:val="00405B9D"/>
    <w:rsid w:val="00410ECF"/>
    <w:rsid w:val="0042294E"/>
    <w:rsid w:val="004328CE"/>
    <w:rsid w:val="00435A93"/>
    <w:rsid w:val="00442D24"/>
    <w:rsid w:val="00473BF1"/>
    <w:rsid w:val="00473D62"/>
    <w:rsid w:val="00481165"/>
    <w:rsid w:val="004B0197"/>
    <w:rsid w:val="004D5031"/>
    <w:rsid w:val="00500FC6"/>
    <w:rsid w:val="00524B84"/>
    <w:rsid w:val="00527855"/>
    <w:rsid w:val="00530889"/>
    <w:rsid w:val="00547A72"/>
    <w:rsid w:val="00552061"/>
    <w:rsid w:val="00564FA5"/>
    <w:rsid w:val="00573FD9"/>
    <w:rsid w:val="00596098"/>
    <w:rsid w:val="005B78C8"/>
    <w:rsid w:val="005C15A7"/>
    <w:rsid w:val="005C4582"/>
    <w:rsid w:val="005C4F9A"/>
    <w:rsid w:val="005F40E3"/>
    <w:rsid w:val="00601795"/>
    <w:rsid w:val="00623F85"/>
    <w:rsid w:val="00642517"/>
    <w:rsid w:val="00651400"/>
    <w:rsid w:val="006546B8"/>
    <w:rsid w:val="0065736B"/>
    <w:rsid w:val="00662415"/>
    <w:rsid w:val="00672BA0"/>
    <w:rsid w:val="0067344A"/>
    <w:rsid w:val="00675AD2"/>
    <w:rsid w:val="006761B8"/>
    <w:rsid w:val="00687067"/>
    <w:rsid w:val="006876E9"/>
    <w:rsid w:val="00696D45"/>
    <w:rsid w:val="006C315D"/>
    <w:rsid w:val="006C4DBA"/>
    <w:rsid w:val="006E0EB3"/>
    <w:rsid w:val="006E3E4C"/>
    <w:rsid w:val="006F3232"/>
    <w:rsid w:val="0070533B"/>
    <w:rsid w:val="00710199"/>
    <w:rsid w:val="0072686D"/>
    <w:rsid w:val="007305FD"/>
    <w:rsid w:val="0075728B"/>
    <w:rsid w:val="0077383C"/>
    <w:rsid w:val="00774282"/>
    <w:rsid w:val="007C1D7A"/>
    <w:rsid w:val="007C4862"/>
    <w:rsid w:val="007C5E2E"/>
    <w:rsid w:val="007C7FC9"/>
    <w:rsid w:val="007D6E7D"/>
    <w:rsid w:val="007F4A63"/>
    <w:rsid w:val="00800644"/>
    <w:rsid w:val="00803C85"/>
    <w:rsid w:val="0080414C"/>
    <w:rsid w:val="0083618D"/>
    <w:rsid w:val="00837DA4"/>
    <w:rsid w:val="00863BF6"/>
    <w:rsid w:val="008656FC"/>
    <w:rsid w:val="008668EE"/>
    <w:rsid w:val="00870A5E"/>
    <w:rsid w:val="00882124"/>
    <w:rsid w:val="0088476E"/>
    <w:rsid w:val="00897F4F"/>
    <w:rsid w:val="008B6F3C"/>
    <w:rsid w:val="008C069F"/>
    <w:rsid w:val="008C3D09"/>
    <w:rsid w:val="008C7257"/>
    <w:rsid w:val="008F1C8A"/>
    <w:rsid w:val="009015C6"/>
    <w:rsid w:val="0090349D"/>
    <w:rsid w:val="009207C2"/>
    <w:rsid w:val="00926643"/>
    <w:rsid w:val="009357B4"/>
    <w:rsid w:val="00961D91"/>
    <w:rsid w:val="009834D5"/>
    <w:rsid w:val="009843AC"/>
    <w:rsid w:val="009A243D"/>
    <w:rsid w:val="009B3786"/>
    <w:rsid w:val="009D0985"/>
    <w:rsid w:val="009E5C2C"/>
    <w:rsid w:val="00A02591"/>
    <w:rsid w:val="00A14E27"/>
    <w:rsid w:val="00A42064"/>
    <w:rsid w:val="00A616A0"/>
    <w:rsid w:val="00AA7BBA"/>
    <w:rsid w:val="00AC40A1"/>
    <w:rsid w:val="00AC4937"/>
    <w:rsid w:val="00AC5C6A"/>
    <w:rsid w:val="00AD1F92"/>
    <w:rsid w:val="00AE2C15"/>
    <w:rsid w:val="00AE4EE7"/>
    <w:rsid w:val="00B039B4"/>
    <w:rsid w:val="00B139FE"/>
    <w:rsid w:val="00B14EF4"/>
    <w:rsid w:val="00B50F36"/>
    <w:rsid w:val="00B52D2A"/>
    <w:rsid w:val="00B6533B"/>
    <w:rsid w:val="00B66F0E"/>
    <w:rsid w:val="00B708B6"/>
    <w:rsid w:val="00B8024D"/>
    <w:rsid w:val="00B8195E"/>
    <w:rsid w:val="00B83626"/>
    <w:rsid w:val="00B84009"/>
    <w:rsid w:val="00B92EBB"/>
    <w:rsid w:val="00BA1B59"/>
    <w:rsid w:val="00BA32C2"/>
    <w:rsid w:val="00BA66F7"/>
    <w:rsid w:val="00BD28C8"/>
    <w:rsid w:val="00BE0C49"/>
    <w:rsid w:val="00BF0E7B"/>
    <w:rsid w:val="00C1674C"/>
    <w:rsid w:val="00C17A4F"/>
    <w:rsid w:val="00C2376D"/>
    <w:rsid w:val="00C250AF"/>
    <w:rsid w:val="00C42485"/>
    <w:rsid w:val="00C4341E"/>
    <w:rsid w:val="00C6691B"/>
    <w:rsid w:val="00C92975"/>
    <w:rsid w:val="00CA65D2"/>
    <w:rsid w:val="00CA7698"/>
    <w:rsid w:val="00CB106F"/>
    <w:rsid w:val="00CB549D"/>
    <w:rsid w:val="00CD20BE"/>
    <w:rsid w:val="00CE6458"/>
    <w:rsid w:val="00D02FD4"/>
    <w:rsid w:val="00D2058F"/>
    <w:rsid w:val="00D342BF"/>
    <w:rsid w:val="00D37BDB"/>
    <w:rsid w:val="00D44E7A"/>
    <w:rsid w:val="00D47AD2"/>
    <w:rsid w:val="00D52F22"/>
    <w:rsid w:val="00D609C1"/>
    <w:rsid w:val="00D707AB"/>
    <w:rsid w:val="00D768F1"/>
    <w:rsid w:val="00D91A13"/>
    <w:rsid w:val="00DB498D"/>
    <w:rsid w:val="00DB77C3"/>
    <w:rsid w:val="00DD00CE"/>
    <w:rsid w:val="00DF532E"/>
    <w:rsid w:val="00E61F58"/>
    <w:rsid w:val="00E72181"/>
    <w:rsid w:val="00E9726B"/>
    <w:rsid w:val="00EA39AE"/>
    <w:rsid w:val="00EA4AE7"/>
    <w:rsid w:val="00EB0D4E"/>
    <w:rsid w:val="00EC75A0"/>
    <w:rsid w:val="00ED1612"/>
    <w:rsid w:val="00ED6A09"/>
    <w:rsid w:val="00EF2B67"/>
    <w:rsid w:val="00F04576"/>
    <w:rsid w:val="00F12F29"/>
    <w:rsid w:val="00F24981"/>
    <w:rsid w:val="00F27CCE"/>
    <w:rsid w:val="00F50DBC"/>
    <w:rsid w:val="00F71410"/>
    <w:rsid w:val="00F76025"/>
    <w:rsid w:val="00F84452"/>
    <w:rsid w:val="00F91FEA"/>
    <w:rsid w:val="00F95192"/>
    <w:rsid w:val="00FA2C16"/>
    <w:rsid w:val="00FB4CC9"/>
    <w:rsid w:val="00FD7839"/>
    <w:rsid w:val="00FE05A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BE7B42D-9664-40DC-B1CD-AC34A2E7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7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C1D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6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3B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0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D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8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6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686D"/>
  </w:style>
  <w:style w:type="character" w:styleId="a6">
    <w:name w:val="Strong"/>
    <w:uiPriority w:val="22"/>
    <w:qFormat/>
    <w:rsid w:val="0072686D"/>
    <w:rPr>
      <w:b/>
      <w:bCs/>
    </w:rPr>
  </w:style>
  <w:style w:type="character" w:styleId="a7">
    <w:name w:val="Emphasis"/>
    <w:uiPriority w:val="20"/>
    <w:qFormat/>
    <w:rsid w:val="0072686D"/>
    <w:rPr>
      <w:i/>
      <w:iCs/>
    </w:rPr>
  </w:style>
  <w:style w:type="table" w:styleId="a8">
    <w:name w:val="Table Grid"/>
    <w:basedOn w:val="a1"/>
    <w:uiPriority w:val="59"/>
    <w:rsid w:val="0092664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E72181"/>
    <w:rPr>
      <w:color w:val="0000FF"/>
      <w:u w:val="single"/>
    </w:rPr>
  </w:style>
  <w:style w:type="character" w:customStyle="1" w:styleId="js-phone-number">
    <w:name w:val="js-phone-number"/>
    <w:basedOn w:val="a0"/>
    <w:rsid w:val="00E72181"/>
  </w:style>
  <w:style w:type="paragraph" w:customStyle="1" w:styleId="Default">
    <w:name w:val="Default"/>
    <w:rsid w:val="008656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dprice">
    <w:name w:val="td_price"/>
    <w:basedOn w:val="a0"/>
    <w:rsid w:val="00774282"/>
  </w:style>
  <w:style w:type="character" w:customStyle="1" w:styleId="30">
    <w:name w:val="Заголовок 3 Знак"/>
    <w:link w:val="3"/>
    <w:uiPriority w:val="9"/>
    <w:rsid w:val="00473BF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b-letterfoottab">
    <w:name w:val="b-letter__foot__tab"/>
    <w:basedOn w:val="a0"/>
    <w:rsid w:val="00AE4EE7"/>
  </w:style>
  <w:style w:type="character" w:customStyle="1" w:styleId="20">
    <w:name w:val="Заголовок 2 Знак"/>
    <w:link w:val="2"/>
    <w:uiPriority w:val="9"/>
    <w:rsid w:val="006876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C401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3D7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7C1D7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10">
    <w:name w:val="Заголовок 1 Знак"/>
    <w:link w:val="1"/>
    <w:uiPriority w:val="9"/>
    <w:rsid w:val="007C1D7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D5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D5031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D5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D503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69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6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3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0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1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4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9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05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96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5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73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4493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285">
          <w:blockQuote w:val="1"/>
          <w:marLeft w:val="0"/>
          <w:marRight w:val="0"/>
          <w:marTop w:val="0"/>
          <w:marBottom w:val="186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</w:divsChild>
    </w:div>
    <w:div w:id="103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0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50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48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3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68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3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4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4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30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8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9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0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4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0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4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5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9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0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1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4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9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59771446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7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3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9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19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6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4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3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79">
          <w:marLeft w:val="0"/>
          <w:marRight w:val="0"/>
          <w:marTop w:val="0"/>
          <w:marBottom w:val="45"/>
          <w:divBdr>
            <w:top w:val="single" w:sz="6" w:space="2" w:color="CCEDFF"/>
            <w:left w:val="single" w:sz="6" w:space="2" w:color="CCEDFF"/>
            <w:bottom w:val="single" w:sz="6" w:space="3" w:color="CCEDFF"/>
            <w:right w:val="single" w:sz="6" w:space="1" w:color="CCEDFF"/>
          </w:divBdr>
        </w:div>
        <w:div w:id="2072998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3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9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67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7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5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730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ladislavatur@mail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BC299-D8B1-4D85-AABA-A0282868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736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2021-09-27T14:10:00Z</cp:lastPrinted>
  <dcterms:created xsi:type="dcterms:W3CDTF">2021-10-05T15:08:00Z</dcterms:created>
  <dcterms:modified xsi:type="dcterms:W3CDTF">2022-01-14T16:21:00Z</dcterms:modified>
</cp:coreProperties>
</file>